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E2C" w:rsidRDefault="000523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Curriculum vitae</w:t>
      </w:r>
    </w:p>
    <w:p w:rsidR="00583E2C" w:rsidRDefault="000523B7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BIOGRAPHY</w:t>
      </w:r>
    </w:p>
    <w:p w:rsidR="00583E2C" w:rsidRDefault="000523B7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NAME: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MARADONA INNOCENT </w:t>
      </w:r>
    </w:p>
    <w:p w:rsidR="00583E2C" w:rsidRDefault="000523B7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DATE OF BIRTH: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0</w:t>
      </w:r>
      <w:r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 xml:space="preserve"> /06/1996 </w:t>
      </w:r>
    </w:p>
    <w:p w:rsidR="00583E2C" w:rsidRDefault="000523B7">
      <w:pPr>
        <w:spacing w:line="36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RELIGION: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Anglican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</w:p>
    <w:p w:rsidR="00583E2C" w:rsidRDefault="000523B7">
      <w:pPr>
        <w:spacing w:line="36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CONTACT ADDRESS:  </w:t>
      </w:r>
      <w:r>
        <w:rPr>
          <w:rFonts w:ascii="Times New Roman" w:hAnsi="Times New Roman" w:cs="Times New Roman"/>
          <w:b/>
          <w:color w:val="000000"/>
          <w:sz w:val="24"/>
        </w:rPr>
        <w:tab/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ab/>
        <w:t>maradonainnocent0@gmail.com</w:t>
      </w:r>
      <w:hyperlink r:id="rId7" w:history="1"/>
    </w:p>
    <w:p w:rsidR="00583E2C" w:rsidRDefault="000523B7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MOBILE NO: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0781167286/0702890182 </w:t>
      </w:r>
      <w:r>
        <w:rPr>
          <w:rFonts w:ascii="Times New Roman" w:hAnsi="Times New Roman" w:cs="Times New Roman"/>
          <w:b/>
          <w:sz w:val="24"/>
        </w:rPr>
        <w:tab/>
        <w:t xml:space="preserve"> </w:t>
      </w:r>
    </w:p>
    <w:p w:rsidR="00583E2C" w:rsidRDefault="000523B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GENDER: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MALE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583E2C" w:rsidRDefault="000523B7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NATIONALITY</w:t>
      </w:r>
      <w:r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UGANDAN</w:t>
      </w:r>
    </w:p>
    <w:p w:rsidR="00583E2C" w:rsidRDefault="00583E2C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583E2C" w:rsidRDefault="000523B7">
      <w:pPr>
        <w:spacing w:line="36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Career Objective</w:t>
      </w:r>
    </w:p>
    <w:p w:rsidR="00583E2C" w:rsidRDefault="000523B7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Dedicated and result-oriented Agronomist with 8 years of hands-on experience in crop management, soil fertility, pest and disease control, and sustainable agricultural practices. Passionate </w:t>
      </w:r>
      <w:r>
        <w:rPr>
          <w:rFonts w:ascii="Times New Roman" w:hAnsi="Times New Roman"/>
          <w:bCs/>
          <w:sz w:val="24"/>
        </w:rPr>
        <w:t>about improving farm productivity through modern agronomic techniques, climate-smart agriculture, and farmer training. Seeking to contribute to an organization focused on agricultural innovation, food security, and rural development.</w:t>
      </w:r>
    </w:p>
    <w:p w:rsidR="00583E2C" w:rsidRDefault="000523B7">
      <w:pPr>
        <w:pStyle w:val="Heading3"/>
        <w:rPr>
          <w:rFonts w:ascii="Times New Roman" w:hAnsi="Times New Roman" w:hint="default"/>
          <w:u w:val="single"/>
        </w:rPr>
      </w:pPr>
      <w:r>
        <w:rPr>
          <w:rStyle w:val="Strong"/>
          <w:rFonts w:ascii="Times New Roman" w:hAnsi="Times New Roman" w:hint="default"/>
          <w:b/>
          <w:bCs/>
          <w:u w:val="single"/>
        </w:rPr>
        <w:t xml:space="preserve">Professional </w:t>
      </w:r>
      <w:r>
        <w:rPr>
          <w:rStyle w:val="Strong"/>
          <w:rFonts w:ascii="Times New Roman" w:hAnsi="Times New Roman" w:hint="default"/>
          <w:b/>
          <w:bCs/>
          <w:u w:val="single"/>
        </w:rPr>
        <w:t>summary</w:t>
      </w:r>
    </w:p>
    <w:p w:rsidR="00583E2C" w:rsidRDefault="000523B7">
      <w:pPr>
        <w:pStyle w:val="NormalWeb"/>
      </w:pPr>
      <w:r>
        <w:t>O</w:t>
      </w:r>
      <w:r>
        <w:t xml:space="preserve">ver </w:t>
      </w:r>
      <w:r>
        <w:t>eight</w:t>
      </w:r>
      <w:r>
        <w:rPr>
          <w:rStyle w:val="Strong"/>
          <w:b w:val="0"/>
          <w:bCs w:val="0"/>
        </w:rPr>
        <w:t xml:space="preserve"> years of progressive experience</w:t>
      </w:r>
      <w:r>
        <w:t xml:space="preserve"> in crop production, extension services, and agric</w:t>
      </w:r>
      <w:bookmarkStart w:id="0" w:name="_GoBack"/>
      <w:bookmarkEnd w:id="0"/>
      <w:r>
        <w:t>ultural research.</w:t>
      </w:r>
    </w:p>
    <w:p w:rsidR="00583E2C" w:rsidRDefault="000523B7">
      <w:pPr>
        <w:pStyle w:val="NormalWeb"/>
      </w:pPr>
      <w:r>
        <w:t xml:space="preserve">Skilled in </w:t>
      </w:r>
      <w:r>
        <w:rPr>
          <w:rStyle w:val="Strong"/>
          <w:b w:val="0"/>
          <w:bCs w:val="0"/>
        </w:rPr>
        <w:t>soil testing, crop planning, irrigation management, and pest/disease diagnosis</w:t>
      </w:r>
      <w:r>
        <w:t>.</w:t>
      </w:r>
    </w:p>
    <w:p w:rsidR="00583E2C" w:rsidRDefault="000523B7">
      <w:pPr>
        <w:pStyle w:val="NormalWeb"/>
      </w:pPr>
      <w:r>
        <w:t xml:space="preserve">Proven ability to train and supervise farmers and field </w:t>
      </w:r>
      <w:r>
        <w:t>staff to improve yield and profitability.</w:t>
      </w:r>
    </w:p>
    <w:p w:rsidR="00583E2C" w:rsidRDefault="000523B7">
      <w:pPr>
        <w:pStyle w:val="NormalWeb"/>
      </w:pPr>
      <w:r>
        <w:t xml:space="preserve">Adept at implementing </w:t>
      </w:r>
      <w:r>
        <w:rPr>
          <w:rStyle w:val="Strong"/>
          <w:b w:val="0"/>
          <w:bCs w:val="0"/>
        </w:rPr>
        <w:t>Good Agricultural Practices (GAP)</w:t>
      </w:r>
      <w:r>
        <w:t xml:space="preserve"> and </w:t>
      </w:r>
      <w:r>
        <w:rPr>
          <w:rStyle w:val="Strong"/>
          <w:b w:val="0"/>
          <w:bCs w:val="0"/>
        </w:rPr>
        <w:t>Integrated Pest Management (IPM)</w:t>
      </w:r>
      <w:r>
        <w:t>.</w:t>
      </w:r>
    </w:p>
    <w:p w:rsidR="00583E2C" w:rsidRDefault="000523B7">
      <w:pPr>
        <w:pStyle w:val="NormalWeb"/>
      </w:pPr>
      <w:r>
        <w:t xml:space="preserve">Strong background in </w:t>
      </w:r>
      <w:r>
        <w:rPr>
          <w:rStyle w:val="Strong"/>
          <w:b w:val="0"/>
          <w:bCs w:val="0"/>
        </w:rPr>
        <w:t>data collection, analysis, and reporting</w:t>
      </w:r>
      <w:r>
        <w:t xml:space="preserve"> for project monitoring and evaluation.</w:t>
      </w:r>
    </w:p>
    <w:p w:rsidR="00583E2C" w:rsidRDefault="000523B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Sustainable Agricul</w:t>
      </w:r>
      <w:r>
        <w:rPr>
          <w:rFonts w:ascii="Times New Roman" w:hAnsi="Times New Roman" w:cs="Times New Roman"/>
          <w:sz w:val="24"/>
        </w:rPr>
        <w:t>ture: Advocate for sustainable farming practices, such as organic farming, conservation agriculture. Knowledgeable about  biodiversity conservation</w:t>
      </w:r>
      <w:r>
        <w:rPr>
          <w:rFonts w:ascii="Times New Roman" w:hAnsi="Times New Roman" w:cs="Times New Roman"/>
          <w:sz w:val="24"/>
        </w:rPr>
        <w:t>.</w:t>
      </w:r>
    </w:p>
    <w:p w:rsidR="00583E2C" w:rsidRDefault="000523B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Communication and Collaboration: Excellent communication skills, both written and verbal, with the ability </w:t>
      </w:r>
      <w:r>
        <w:rPr>
          <w:rFonts w:ascii="Times New Roman" w:hAnsi="Times New Roman" w:cs="Times New Roman"/>
          <w:sz w:val="24"/>
        </w:rPr>
        <w:t>to convey complex information to diverse audiences. Collaborative team player experienced in working with farmers, agricultural experts, and stakeholders to develop and implement effective agronomic strategies.</w:t>
      </w:r>
    </w:p>
    <w:p w:rsidR="00583E2C" w:rsidRDefault="000523B7">
      <w:pPr>
        <w:pStyle w:val="Heading3"/>
        <w:rPr>
          <w:rFonts w:ascii="Times New Roman" w:hAnsi="Times New Roman" w:hint="default"/>
          <w:u w:val="single"/>
        </w:rPr>
      </w:pPr>
      <w:r>
        <w:rPr>
          <w:rStyle w:val="Strong"/>
          <w:rFonts w:ascii="Times New Roman" w:hAnsi="Times New Roman" w:hint="default"/>
          <w:b/>
          <w:bCs/>
          <w:u w:val="single"/>
        </w:rPr>
        <w:t>Key Competencies</w:t>
      </w:r>
    </w:p>
    <w:p w:rsidR="00583E2C" w:rsidRDefault="000523B7">
      <w:pPr>
        <w:pStyle w:val="NormalWeb"/>
        <w:numPr>
          <w:ilvl w:val="0"/>
          <w:numId w:val="1"/>
        </w:numPr>
        <w:spacing w:line="360" w:lineRule="auto"/>
      </w:pPr>
      <w:r>
        <w:t>Crop and soil management</w:t>
      </w:r>
    </w:p>
    <w:p w:rsidR="00583E2C" w:rsidRDefault="000523B7">
      <w:pPr>
        <w:pStyle w:val="NormalWeb"/>
        <w:numPr>
          <w:ilvl w:val="0"/>
          <w:numId w:val="1"/>
        </w:numPr>
        <w:spacing w:line="360" w:lineRule="auto"/>
      </w:pPr>
      <w:r>
        <w:t>Fie</w:t>
      </w:r>
      <w:r>
        <w:t>ld trials and research</w:t>
      </w:r>
    </w:p>
    <w:p w:rsidR="00583E2C" w:rsidRDefault="000523B7">
      <w:pPr>
        <w:pStyle w:val="NormalWeb"/>
        <w:numPr>
          <w:ilvl w:val="0"/>
          <w:numId w:val="1"/>
        </w:numPr>
        <w:spacing w:line="360" w:lineRule="auto"/>
      </w:pPr>
      <w:r>
        <w:t>Climate-smart agriculture</w:t>
      </w:r>
    </w:p>
    <w:p w:rsidR="00583E2C" w:rsidRDefault="000523B7">
      <w:pPr>
        <w:pStyle w:val="NormalWeb"/>
        <w:numPr>
          <w:ilvl w:val="0"/>
          <w:numId w:val="1"/>
        </w:numPr>
        <w:spacing w:line="360" w:lineRule="auto"/>
      </w:pPr>
      <w:r>
        <w:t>Pest and disease management</w:t>
      </w:r>
    </w:p>
    <w:p w:rsidR="00583E2C" w:rsidRDefault="000523B7">
      <w:pPr>
        <w:pStyle w:val="NormalWeb"/>
        <w:numPr>
          <w:ilvl w:val="0"/>
          <w:numId w:val="1"/>
        </w:numPr>
        <w:spacing w:line="360" w:lineRule="auto"/>
      </w:pPr>
      <w:r>
        <w:t>Farm planning and record keeping</w:t>
      </w:r>
    </w:p>
    <w:p w:rsidR="00583E2C" w:rsidRDefault="000523B7">
      <w:pPr>
        <w:pStyle w:val="NormalWeb"/>
        <w:numPr>
          <w:ilvl w:val="0"/>
          <w:numId w:val="1"/>
        </w:numPr>
        <w:spacing w:line="360" w:lineRule="auto"/>
      </w:pPr>
      <w:r>
        <w:t>Fertilizer and input management</w:t>
      </w:r>
    </w:p>
    <w:p w:rsidR="00583E2C" w:rsidRDefault="000523B7">
      <w:pPr>
        <w:pStyle w:val="NormalWeb"/>
        <w:numPr>
          <w:ilvl w:val="0"/>
          <w:numId w:val="1"/>
        </w:numPr>
        <w:spacing w:line="360" w:lineRule="auto"/>
      </w:pPr>
      <w:r>
        <w:t>Farmer capacity building</w:t>
      </w:r>
    </w:p>
    <w:p w:rsidR="00583E2C" w:rsidRDefault="000523B7">
      <w:pPr>
        <w:pStyle w:val="NormalWeb"/>
        <w:numPr>
          <w:ilvl w:val="0"/>
          <w:numId w:val="1"/>
        </w:numPr>
        <w:spacing w:line="360" w:lineRule="auto"/>
      </w:pPr>
      <w:r>
        <w:t>Agricultural extension and advisory services</w:t>
      </w:r>
    </w:p>
    <w:p w:rsidR="00583E2C" w:rsidRDefault="000523B7">
      <w:pPr>
        <w:pStyle w:val="NormalWeb"/>
        <w:numPr>
          <w:ilvl w:val="0"/>
          <w:numId w:val="1"/>
        </w:numPr>
        <w:spacing w:line="360" w:lineRule="auto"/>
      </w:pPr>
      <w:r>
        <w:t>Project coordination and reporting</w:t>
      </w:r>
    </w:p>
    <w:p w:rsidR="00583E2C" w:rsidRDefault="000523B7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Work </w:t>
      </w:r>
      <w:r>
        <w:rPr>
          <w:rFonts w:ascii="Times New Roman" w:hAnsi="Times New Roman" w:cs="Times New Roman"/>
          <w:b/>
          <w:sz w:val="24"/>
          <w:u w:val="single"/>
        </w:rPr>
        <w:t>Experience:</w:t>
      </w:r>
    </w:p>
    <w:p w:rsidR="00583E2C" w:rsidRDefault="000523B7">
      <w:pPr>
        <w:pStyle w:val="Heading4"/>
        <w:rPr>
          <w:rStyle w:val="Strong"/>
          <w:rFonts w:ascii="Times New Roman" w:hAnsi="Times New Roman" w:hint="default"/>
          <w:b/>
          <w:bCs/>
          <w:u w:val="single"/>
        </w:rPr>
      </w:pPr>
      <w:r>
        <w:rPr>
          <w:rStyle w:val="Strong"/>
          <w:rFonts w:ascii="Times New Roman" w:hAnsi="Times New Roman" w:hint="default"/>
          <w:b/>
          <w:bCs/>
          <w:u w:val="single"/>
        </w:rPr>
        <w:t xml:space="preserve">Head of </w:t>
      </w:r>
      <w:r>
        <w:rPr>
          <w:rStyle w:val="Strong"/>
          <w:rFonts w:ascii="Times New Roman" w:hAnsi="Times New Roman" w:hint="default"/>
          <w:b/>
          <w:bCs/>
          <w:u w:val="single"/>
        </w:rPr>
        <w:t>Agronom</w:t>
      </w:r>
      <w:r>
        <w:rPr>
          <w:rStyle w:val="Strong"/>
          <w:rFonts w:ascii="Times New Roman" w:hAnsi="Times New Roman" w:hint="default"/>
          <w:b/>
          <w:bCs/>
          <w:u w:val="single"/>
        </w:rPr>
        <w:t>y western region</w:t>
      </w:r>
      <w:r>
        <w:rPr>
          <w:rStyle w:val="Strong"/>
          <w:rFonts w:ascii="Times New Roman" w:hAnsi="Times New Roman" w:hint="default"/>
          <w:b/>
          <w:bCs/>
          <w:u w:val="single"/>
        </w:rPr>
        <w:t xml:space="preserve"> | </w:t>
      </w:r>
      <w:r>
        <w:rPr>
          <w:rStyle w:val="Strong"/>
          <w:rFonts w:ascii="Times New Roman" w:hAnsi="Times New Roman" w:hint="default"/>
          <w:b/>
          <w:bCs/>
          <w:u w:val="single"/>
        </w:rPr>
        <w:t>vermipro uganda</w:t>
      </w:r>
      <w:r>
        <w:rPr>
          <w:rStyle w:val="Strong"/>
          <w:rFonts w:ascii="Times New Roman" w:hAnsi="Times New Roman" w:hint="default"/>
          <w:b/>
          <w:bCs/>
          <w:u w:val="single"/>
        </w:rPr>
        <w:t xml:space="preserve"> Ltd</w:t>
      </w:r>
      <w:r>
        <w:rPr>
          <w:rStyle w:val="Strong"/>
          <w:rFonts w:ascii="Times New Roman" w:hAnsi="Times New Roman" w:hint="default"/>
          <w:b/>
          <w:bCs/>
          <w:u w:val="single"/>
        </w:rPr>
        <w:t xml:space="preserve"> company</w:t>
      </w:r>
      <w:r>
        <w:rPr>
          <w:rStyle w:val="Strong"/>
          <w:rFonts w:ascii="Times New Roman" w:hAnsi="Times New Roman" w:hint="default"/>
          <w:b/>
          <w:bCs/>
          <w:u w:val="single"/>
        </w:rPr>
        <w:t>. – Mbarara, Uganda</w:t>
      </w:r>
    </w:p>
    <w:p w:rsidR="00583E2C" w:rsidRDefault="000523B7">
      <w:pPr>
        <w:rPr>
          <w:rStyle w:val="Strong"/>
          <w:rFonts w:ascii="Times New Roman" w:hAnsi="Times New Roman" w:cs="Times New Roman"/>
          <w:u w:val="single"/>
        </w:rPr>
      </w:pPr>
      <w:r>
        <w:rPr>
          <w:rStyle w:val="Strong"/>
          <w:rFonts w:ascii="Times New Roman" w:hAnsi="Times New Roman" w:cs="Times New Roman"/>
          <w:u w:val="single"/>
        </w:rPr>
        <w:t>February 2023 to present</w:t>
      </w:r>
    </w:p>
    <w:p w:rsidR="00583E2C" w:rsidRDefault="000523B7">
      <w:pPr>
        <w:rPr>
          <w:rStyle w:val="Strong"/>
          <w:rFonts w:ascii="Times New Roman" w:hAnsi="Times New Roman" w:cs="Times New Roman"/>
          <w:b w:val="0"/>
          <w:bCs w:val="0"/>
        </w:rPr>
      </w:pPr>
      <w:r>
        <w:rPr>
          <w:rStyle w:val="Strong"/>
          <w:rFonts w:ascii="Times New Roman" w:hAnsi="Times New Roman" w:cs="Times New Roman"/>
          <w:b w:val="0"/>
          <w:bCs w:val="0"/>
        </w:rPr>
        <w:t>Self employed agronomist wester uganda</w:t>
      </w:r>
    </w:p>
    <w:p w:rsidR="00583E2C" w:rsidRDefault="000523B7">
      <w:pPr>
        <w:pStyle w:val="NormalWeb"/>
        <w:rPr>
          <w:b/>
          <w:bCs/>
          <w:u w:val="single"/>
        </w:rPr>
      </w:pPr>
      <w:r>
        <w:rPr>
          <w:rStyle w:val="Emphasis"/>
          <w:b/>
          <w:bCs/>
          <w:i w:val="0"/>
          <w:iCs w:val="0"/>
          <w:u w:val="single"/>
        </w:rPr>
        <w:t xml:space="preserve">January 2020 – </w:t>
      </w:r>
      <w:r>
        <w:rPr>
          <w:rStyle w:val="Emphasis"/>
          <w:b/>
          <w:bCs/>
          <w:i w:val="0"/>
          <w:iCs w:val="0"/>
          <w:u w:val="single"/>
        </w:rPr>
        <w:t>2023</w:t>
      </w:r>
    </w:p>
    <w:p w:rsidR="00583E2C" w:rsidRDefault="000523B7">
      <w:pPr>
        <w:pStyle w:val="NormalWeb"/>
      </w:pPr>
      <w:r>
        <w:t>Designed and implemented crop management programs for over 200 hectares of maiz</w:t>
      </w:r>
      <w:r>
        <w:t>e, beans, and horticultural crops.</w:t>
      </w:r>
    </w:p>
    <w:p w:rsidR="00583E2C" w:rsidRDefault="000523B7">
      <w:pPr>
        <w:pStyle w:val="NormalWeb"/>
      </w:pPr>
      <w:r>
        <w:t>Conducted soil fertility assessments and advised farmers on balanced nutrient management.</w:t>
      </w:r>
    </w:p>
    <w:p w:rsidR="00583E2C" w:rsidRDefault="000523B7">
      <w:pPr>
        <w:pStyle w:val="NormalWeb"/>
      </w:pPr>
      <w:r>
        <w:t>Trained more than 500 farmers on climate-resilient practices and post-harvest handling.</w:t>
      </w:r>
    </w:p>
    <w:p w:rsidR="00583E2C" w:rsidRDefault="000523B7">
      <w:pPr>
        <w:pStyle w:val="NormalWeb"/>
      </w:pPr>
      <w:r>
        <w:t>Supervised field staff in pest control, irr</w:t>
      </w:r>
      <w:r>
        <w:t>igation scheduling, and yield monitoring.</w:t>
      </w:r>
    </w:p>
    <w:p w:rsidR="00583E2C" w:rsidRDefault="000523B7">
      <w:pPr>
        <w:pStyle w:val="NormalWeb"/>
      </w:pPr>
      <w:r>
        <w:lastRenderedPageBreak/>
        <w:t>Collaborated with research institutions to test new seed varieties and technologies.</w:t>
      </w:r>
    </w:p>
    <w:p w:rsidR="00583E2C" w:rsidRDefault="000523B7">
      <w:pPr>
        <w:pStyle w:val="NormalWeb"/>
      </w:pPr>
      <w:r>
        <w:t>Prepared technical reports and progress updates for management and stakeholders.</w:t>
      </w:r>
    </w:p>
    <w:p w:rsidR="00583E2C" w:rsidRDefault="000523B7">
      <w:pPr>
        <w:pStyle w:val="Heading4"/>
        <w:rPr>
          <w:rFonts w:ascii="Times New Roman" w:hAnsi="Times New Roman" w:hint="default"/>
          <w:u w:val="single"/>
        </w:rPr>
      </w:pPr>
      <w:r>
        <w:rPr>
          <w:rStyle w:val="Strong"/>
          <w:rFonts w:ascii="Times New Roman" w:hAnsi="Times New Roman" w:hint="default"/>
          <w:b/>
          <w:bCs/>
          <w:u w:val="single"/>
        </w:rPr>
        <w:t xml:space="preserve">Ass </w:t>
      </w:r>
      <w:r>
        <w:rPr>
          <w:rStyle w:val="Strong"/>
          <w:rFonts w:ascii="Times New Roman" w:hAnsi="Times New Roman" w:hint="default"/>
          <w:b/>
          <w:bCs/>
          <w:u w:val="single"/>
        </w:rPr>
        <w:t>Agricultural Extension Offi</w:t>
      </w:r>
      <w:r>
        <w:rPr>
          <w:rStyle w:val="Strong"/>
          <w:rFonts w:ascii="Times New Roman" w:hAnsi="Times New Roman" w:hint="default"/>
          <w:b/>
          <w:bCs/>
          <w:u w:val="single"/>
        </w:rPr>
        <w:t>cer</w:t>
      </w:r>
      <w:r>
        <w:rPr>
          <w:rStyle w:val="Strong"/>
          <w:rFonts w:ascii="Times New Roman" w:hAnsi="Times New Roman" w:hint="default"/>
          <w:b/>
          <w:bCs/>
          <w:u w:val="single"/>
        </w:rPr>
        <w:t xml:space="preserve"> | </w:t>
      </w:r>
      <w:r>
        <w:rPr>
          <w:rStyle w:val="Strong"/>
          <w:rFonts w:ascii="Times New Roman" w:hAnsi="Times New Roman" w:hint="default"/>
          <w:b/>
          <w:bCs/>
          <w:u w:val="single"/>
        </w:rPr>
        <w:t xml:space="preserve">production </w:t>
      </w:r>
      <w:r>
        <w:rPr>
          <w:rStyle w:val="Strong"/>
          <w:rFonts w:ascii="Times New Roman" w:hAnsi="Times New Roman" w:hint="default"/>
          <w:b/>
          <w:bCs/>
          <w:u w:val="single"/>
        </w:rPr>
        <w:t>department</w:t>
      </w:r>
      <w:r>
        <w:rPr>
          <w:rStyle w:val="Strong"/>
          <w:rFonts w:ascii="Times New Roman" w:hAnsi="Times New Roman" w:hint="default"/>
          <w:b/>
          <w:bCs/>
          <w:u w:val="single"/>
        </w:rPr>
        <w:t xml:space="preserve">– </w:t>
      </w:r>
      <w:r>
        <w:rPr>
          <w:rStyle w:val="Strong"/>
          <w:rFonts w:ascii="Times New Roman" w:hAnsi="Times New Roman" w:hint="default"/>
          <w:b/>
          <w:bCs/>
          <w:u w:val="single"/>
        </w:rPr>
        <w:t>mbarara city</w:t>
      </w:r>
      <w:r>
        <w:rPr>
          <w:rStyle w:val="Strong"/>
          <w:rFonts w:ascii="Times New Roman" w:hAnsi="Times New Roman" w:hint="default"/>
          <w:b/>
          <w:bCs/>
          <w:u w:val="single"/>
        </w:rPr>
        <w:t>, Uganda</w:t>
      </w:r>
    </w:p>
    <w:p w:rsidR="00583E2C" w:rsidRDefault="000523B7">
      <w:pPr>
        <w:pStyle w:val="NormalWeb"/>
        <w:rPr>
          <w:b/>
          <w:bCs/>
          <w:u w:val="single"/>
        </w:rPr>
      </w:pPr>
      <w:r>
        <w:rPr>
          <w:rStyle w:val="Emphasis"/>
          <w:b/>
          <w:bCs/>
          <w:i w:val="0"/>
          <w:iCs w:val="0"/>
          <w:u w:val="single"/>
        </w:rPr>
        <w:t>June 2018 – December 20</w:t>
      </w:r>
      <w:r>
        <w:rPr>
          <w:rStyle w:val="Emphasis"/>
          <w:b/>
          <w:bCs/>
          <w:i w:val="0"/>
          <w:iCs w:val="0"/>
          <w:u w:val="single"/>
        </w:rPr>
        <w:t>20</w:t>
      </w:r>
    </w:p>
    <w:p w:rsidR="00583E2C" w:rsidRDefault="000523B7">
      <w:pPr>
        <w:pStyle w:val="NormalWeb"/>
        <w:ind w:left="720"/>
      </w:pPr>
      <w:r>
        <w:t>Provided on-farm advisory services to smallholder farmers in crop rotation and soil conservation.</w:t>
      </w:r>
    </w:p>
    <w:p w:rsidR="00583E2C" w:rsidRDefault="000523B7">
      <w:pPr>
        <w:pStyle w:val="NormalWeb"/>
        <w:ind w:left="720"/>
      </w:pPr>
      <w:r>
        <w:t>Facilitated farmer field schools and demonstrations on improved agronomic techniques.</w:t>
      </w:r>
    </w:p>
    <w:p w:rsidR="00583E2C" w:rsidRDefault="000523B7">
      <w:pPr>
        <w:pStyle w:val="NormalWeb"/>
        <w:ind w:left="720"/>
      </w:pPr>
      <w:r>
        <w:t>Collected and</w:t>
      </w:r>
      <w:r>
        <w:t xml:space="preserve"> analyzed field data for project monitoring and evaluation.</w:t>
      </w:r>
    </w:p>
    <w:p w:rsidR="00583E2C" w:rsidRDefault="000523B7">
      <w:pPr>
        <w:pStyle w:val="NormalWeb"/>
        <w:ind w:left="720"/>
      </w:pPr>
      <w:r>
        <w:t>Promoted organic fertilizer use and integrated pest management among farmers</w:t>
      </w:r>
    </w:p>
    <w:p w:rsidR="00583E2C" w:rsidRDefault="000523B7">
      <w:pPr>
        <w:pStyle w:val="NormalWeb"/>
        <w:ind w:left="720"/>
      </w:pPr>
      <w:r>
        <w:t>Supported project planning, budgeting, and implementation in collaboration with district agricultural officers.</w:t>
      </w:r>
    </w:p>
    <w:p w:rsidR="00583E2C" w:rsidRDefault="000523B7">
      <w:pPr>
        <w:pStyle w:val="NormalWeb"/>
      </w:pPr>
      <w:r>
        <w:rPr>
          <w:b/>
          <w:bCs/>
          <w:u w:val="single"/>
        </w:rPr>
        <w:t>Achieve</w:t>
      </w:r>
      <w:r>
        <w:rPr>
          <w:b/>
          <w:bCs/>
          <w:u w:val="single"/>
        </w:rPr>
        <w:t>ments</w:t>
      </w:r>
    </w:p>
    <w:p w:rsidR="00583E2C" w:rsidRDefault="000523B7">
      <w:pPr>
        <w:pStyle w:val="NormalWeb"/>
      </w:pPr>
      <w:r>
        <w:t>Increased average crop yield by 25% through improved soil fertility management programs.</w:t>
      </w:r>
    </w:p>
    <w:p w:rsidR="00583E2C" w:rsidRDefault="000523B7">
      <w:pPr>
        <w:pStyle w:val="NormalWeb"/>
      </w:pPr>
      <w:r>
        <w:t>Led a successful farmer training program reaching over 1,000 beneficiaries.</w:t>
      </w:r>
    </w:p>
    <w:p w:rsidR="00583E2C" w:rsidRDefault="000523B7">
      <w:pPr>
        <w:pStyle w:val="NormalWeb"/>
      </w:pPr>
      <w:r>
        <w:t>Introduced pest surveillance system reducing pest-related losses by 30%.</w:t>
      </w:r>
    </w:p>
    <w:p w:rsidR="00583E2C" w:rsidRDefault="000523B7">
      <w:pPr>
        <w:spacing w:line="360" w:lineRule="auto"/>
        <w:rPr>
          <w:rFonts w:ascii="Times New Roman" w:hAnsi="Times New Roman"/>
          <w:bCs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Data Collect</w:t>
      </w:r>
      <w:r>
        <w:rPr>
          <w:rFonts w:ascii="Times New Roman" w:hAnsi="Times New Roman"/>
          <w:b/>
          <w:sz w:val="24"/>
          <w:u w:val="single"/>
        </w:rPr>
        <w:t xml:space="preserve">or </w:t>
      </w:r>
    </w:p>
    <w:p w:rsidR="00583E2C" w:rsidRDefault="000523B7">
      <w:pPr>
        <w:spacing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Conducted data collection on livestock population with Uganda  Bureau of Statistics</w:t>
      </w:r>
    </w:p>
    <w:p w:rsidR="00583E2C" w:rsidRDefault="000523B7">
      <w:pPr>
        <w:spacing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Conducted data collected with International Community of Women Living with HIV East Africa</w:t>
      </w:r>
    </w:p>
    <w:p w:rsidR="00583E2C" w:rsidRDefault="000523B7">
      <w:pPr>
        <w:spacing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  <w:u w:val="single"/>
        </w:rPr>
        <w:t>Computer Skills</w:t>
      </w:r>
    </w:p>
    <w:p w:rsidR="00583E2C" w:rsidRDefault="000523B7">
      <w:pPr>
        <w:spacing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Microsoft Office (Word, Excel, PowerPoint)</w:t>
      </w:r>
    </w:p>
    <w:p w:rsidR="00583E2C" w:rsidRDefault="000523B7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Educ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ation </w:t>
      </w:r>
    </w:p>
    <w:p w:rsidR="00583E2C" w:rsidRDefault="000523B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Bachelor of Agriculture and Community Development at Kampala University</w:t>
      </w:r>
    </w:p>
    <w:p w:rsidR="00583E2C" w:rsidRDefault="000523B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Uganda Advanced Certification of Education at Standard High School Zana</w:t>
      </w:r>
    </w:p>
    <w:p w:rsidR="00583E2C" w:rsidRDefault="000523B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Uganda Certificate of Education at Ruborogota Primary School</w:t>
      </w:r>
    </w:p>
    <w:p w:rsidR="00583E2C" w:rsidRDefault="000523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Certifications:</w:t>
      </w:r>
    </w:p>
    <w:p w:rsidR="00583E2C" w:rsidRDefault="000523B7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Certificate of award of  Degree of </w:t>
      </w:r>
      <w:r>
        <w:rPr>
          <w:rFonts w:ascii="Times New Roman" w:hAnsi="Times New Roman" w:cs="Times New Roman"/>
          <w:bCs/>
          <w:sz w:val="24"/>
        </w:rPr>
        <w:t>Bachelor of Agriculture and Community Development</w:t>
      </w:r>
    </w:p>
    <w:p w:rsidR="00583E2C" w:rsidRDefault="000523B7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Certificate for having successfully passed modules assessment after three month </w:t>
      </w:r>
    </w:p>
    <w:p w:rsidR="00583E2C" w:rsidRDefault="000523B7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Certificate of appreciation for contributing proficiently to scouts club</w:t>
      </w:r>
    </w:p>
    <w:p w:rsidR="00583E2C" w:rsidRDefault="000523B7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Certificate of merit toward hardworking for the asso</w:t>
      </w:r>
      <w:r>
        <w:rPr>
          <w:rFonts w:ascii="Times New Roman" w:hAnsi="Times New Roman" w:cs="Times New Roman"/>
          <w:bCs/>
          <w:sz w:val="24"/>
        </w:rPr>
        <w:t>ciation as the Ass  Gender And Culture Minister</w:t>
      </w:r>
    </w:p>
    <w:p w:rsidR="00583E2C" w:rsidRDefault="000523B7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Certificate of appreciation for having participated in the sports gala</w:t>
      </w:r>
    </w:p>
    <w:p w:rsidR="00583E2C" w:rsidRDefault="000523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Languages:</w:t>
      </w:r>
    </w:p>
    <w:p w:rsidR="00583E2C" w:rsidRDefault="000523B7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English (Native)</w:t>
      </w:r>
    </w:p>
    <w:p w:rsidR="00583E2C" w:rsidRDefault="000523B7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Additional languages: </w:t>
      </w:r>
      <w:r>
        <w:rPr>
          <w:rFonts w:ascii="Times New Roman" w:hAnsi="Times New Roman" w:cs="Times New Roman"/>
          <w:bCs/>
          <w:sz w:val="24"/>
        </w:rPr>
        <w:t>Runyankole, Ruganda and Runyarwanda</w:t>
      </w:r>
    </w:p>
    <w:p w:rsidR="00583E2C" w:rsidRDefault="000523B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583E2C" w:rsidRDefault="000523B7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DR Amanyire Moses </w:t>
      </w:r>
    </w:p>
    <w:p w:rsidR="00583E2C" w:rsidRDefault="000523B7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Production officer </w:t>
      </w:r>
      <w:r>
        <w:rPr>
          <w:rFonts w:ascii="Times New Roman" w:hAnsi="Times New Roman" w:cs="Times New Roman"/>
          <w:bCs/>
          <w:sz w:val="24"/>
        </w:rPr>
        <w:t>Mbarara City Council</w:t>
      </w:r>
    </w:p>
    <w:p w:rsidR="00583E2C" w:rsidRDefault="000523B7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0787082891</w:t>
      </w:r>
    </w:p>
    <w:p w:rsidR="00583E2C" w:rsidRDefault="000523B7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Mugabe vicent 0702562669</w:t>
      </w:r>
    </w:p>
    <w:p w:rsidR="00583E2C" w:rsidRDefault="000523B7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Agriculture Officer Mbarara City Council</w:t>
      </w:r>
    </w:p>
    <w:p w:rsidR="00583E2C" w:rsidRDefault="00583E2C">
      <w:pPr>
        <w:spacing w:line="360" w:lineRule="auto"/>
        <w:rPr>
          <w:rFonts w:ascii="Times New Roman" w:hAnsi="Times New Roman" w:cs="Times New Roman"/>
          <w:bCs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583E2C" w:rsidRDefault="000523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Available upon request.</w:t>
      </w:r>
    </w:p>
    <w:p w:rsidR="00583E2C" w:rsidRDefault="000523B7"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This profile highlights the expertise, skills, and experience of an agronomist, focusing on their knowledge in crop management, soil</w:t>
      </w:r>
      <w:r>
        <w:rPr>
          <w:rFonts w:ascii="Times New Roman" w:hAnsi="Times New Roman" w:cs="Times New Roman"/>
          <w:bCs/>
          <w:sz w:val="24"/>
        </w:rPr>
        <w:t xml:space="preserve"> management, pest and disease control, precision agriculture, research and analysis, sustainable agriculture, and effective communication. It demonstrates their ability to provide agronomic support to farmers, conduct research trials, </w:t>
      </w:r>
      <w:r>
        <w:rPr>
          <w:rFonts w:ascii="Times New Roman" w:hAnsi="Times New Roman" w:cs="Times New Roman"/>
          <w:bCs/>
          <w:sz w:val="24"/>
        </w:rPr>
        <w:lastRenderedPageBreak/>
        <w:t>develop customized fa</w:t>
      </w:r>
      <w:r>
        <w:rPr>
          <w:rFonts w:ascii="Times New Roman" w:hAnsi="Times New Roman" w:cs="Times New Roman"/>
          <w:bCs/>
          <w:sz w:val="24"/>
        </w:rPr>
        <w:t>rm plans, and deliver training programs. The profile showcases their educational background, relevant certifications, and language proficiency.</w:t>
      </w:r>
    </w:p>
    <w:p w:rsidR="00583E2C" w:rsidRDefault="000523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Certification </w:t>
      </w:r>
    </w:p>
    <w:p w:rsidR="00583E2C" w:rsidRDefault="000523B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12065</wp:posOffset>
            </wp:positionV>
            <wp:extent cx="2009775" cy="1476375"/>
            <wp:effectExtent l="0" t="0" r="9525" b="9525"/>
            <wp:wrapNone/>
            <wp:docPr id="1026" name="Picture 1" descr="C:\Users\EXCEL STATIONERS\Desktop\2222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C:\Users\EXCEL STATIONERS\Desktop\222222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4763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t>I  Maradona Innocent hereby satisfy that the information given above is true basing on my knowle</w:t>
      </w:r>
      <w:r>
        <w:rPr>
          <w:rFonts w:ascii="Times New Roman" w:hAnsi="Times New Roman" w:cs="Times New Roman"/>
          <w:sz w:val="24"/>
        </w:rPr>
        <w:t xml:space="preserve">dge </w:t>
      </w: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0523B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Signature……………………………..</w:t>
      </w: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583E2C">
      <w:pPr>
        <w:spacing w:line="360" w:lineRule="auto"/>
        <w:rPr>
          <w:rFonts w:ascii="Times New Roman" w:hAnsi="Times New Roman" w:cs="Times New Roman"/>
          <w:sz w:val="24"/>
        </w:rPr>
      </w:pPr>
    </w:p>
    <w:p w:rsidR="00583E2C" w:rsidRDefault="000523B7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83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3B7" w:rsidRDefault="000523B7">
      <w:pPr>
        <w:spacing w:line="240" w:lineRule="auto"/>
      </w:pPr>
      <w:r>
        <w:separator/>
      </w:r>
    </w:p>
  </w:endnote>
  <w:endnote w:type="continuationSeparator" w:id="0">
    <w:p w:rsidR="000523B7" w:rsidRDefault="000523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3B7" w:rsidRDefault="000523B7">
      <w:pPr>
        <w:spacing w:after="0"/>
      </w:pPr>
      <w:r>
        <w:separator/>
      </w:r>
    </w:p>
  </w:footnote>
  <w:footnote w:type="continuationSeparator" w:id="0">
    <w:p w:rsidR="000523B7" w:rsidRDefault="000523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23C55F9"/>
    <w:multiLevelType w:val="singleLevel"/>
    <w:tmpl w:val="823C55F9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2C"/>
    <w:rsid w:val="000523B7"/>
    <w:rsid w:val="00544619"/>
    <w:rsid w:val="00583E2C"/>
    <w:rsid w:val="008D7907"/>
    <w:rsid w:val="00A30941"/>
    <w:rsid w:val="00B11C3F"/>
    <w:rsid w:val="00D54F7E"/>
    <w:rsid w:val="00FB1FF3"/>
    <w:rsid w:val="0324120A"/>
    <w:rsid w:val="03847CD4"/>
    <w:rsid w:val="03A42F63"/>
    <w:rsid w:val="04E70FED"/>
    <w:rsid w:val="064268D3"/>
    <w:rsid w:val="08D44BE5"/>
    <w:rsid w:val="1049724A"/>
    <w:rsid w:val="11936FD1"/>
    <w:rsid w:val="13641290"/>
    <w:rsid w:val="17E45519"/>
    <w:rsid w:val="18365CFA"/>
    <w:rsid w:val="18550368"/>
    <w:rsid w:val="1C3D6D64"/>
    <w:rsid w:val="21184042"/>
    <w:rsid w:val="22CC7C80"/>
    <w:rsid w:val="23600875"/>
    <w:rsid w:val="29704409"/>
    <w:rsid w:val="2CB90529"/>
    <w:rsid w:val="2DFE2383"/>
    <w:rsid w:val="2E161FE6"/>
    <w:rsid w:val="2E267445"/>
    <w:rsid w:val="328F2182"/>
    <w:rsid w:val="379F5EC7"/>
    <w:rsid w:val="398A14EE"/>
    <w:rsid w:val="3D4A629D"/>
    <w:rsid w:val="45DC3F71"/>
    <w:rsid w:val="46DC3BD1"/>
    <w:rsid w:val="480F2CC9"/>
    <w:rsid w:val="498925CA"/>
    <w:rsid w:val="4B4E5B73"/>
    <w:rsid w:val="4EE264FA"/>
    <w:rsid w:val="548D6F0A"/>
    <w:rsid w:val="5492094F"/>
    <w:rsid w:val="54F2229E"/>
    <w:rsid w:val="55B20DA6"/>
    <w:rsid w:val="57F05763"/>
    <w:rsid w:val="58602168"/>
    <w:rsid w:val="5BF63A6F"/>
    <w:rsid w:val="609D4491"/>
    <w:rsid w:val="60B732F5"/>
    <w:rsid w:val="6182292A"/>
    <w:rsid w:val="64A14BE7"/>
    <w:rsid w:val="64E951BB"/>
    <w:rsid w:val="6C564F9A"/>
    <w:rsid w:val="6CCC3C0D"/>
    <w:rsid w:val="6CCE1E7D"/>
    <w:rsid w:val="6D3C66A0"/>
    <w:rsid w:val="70663898"/>
    <w:rsid w:val="722B475E"/>
    <w:rsid w:val="72531F1A"/>
    <w:rsid w:val="72942FC0"/>
    <w:rsid w:val="76874EE2"/>
    <w:rsid w:val="777A0A13"/>
    <w:rsid w:val="7B19461F"/>
    <w:rsid w:val="7BB57A83"/>
    <w:rsid w:val="7DEA3607"/>
    <w:rsid w:val="7F2C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86142A0-121C-4CD5-835D-04C6640A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SimSun"/>
      <w:sz w:val="22"/>
      <w:szCs w:val="22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ayitesimelody7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2025-10-26T14:56:00Z</dcterms:created>
  <dcterms:modified xsi:type="dcterms:W3CDTF">2025-10-26T14:56:00Z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bc5a6b55048947408e58cb15666860cd</vt:lpwstr>
  </property>
  <property fmtid="{D5CDD505-2E9C-101B-9397-08002B2CF9AE}" pid="3" name="KSOProductBuildVer">
    <vt:lpwstr>1033-12.2.0.22549</vt:lpwstr>
  </property>
</Properties>
</file>